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Offereins Diane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13865 SUNRISE VALLEY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HERNDON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20171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NAVIENT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NAVI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9"/>
        <w:gridCol w:w="1953"/>
        <w:gridCol w:w="1148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 Securities Owned</w:t>
            </w:r>
          </w:p>
        </w:tc>
        <w:tc>
          <w:tcPr>
            <w:tcW w:w="19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/s/Matthew Sheldon (POA) for Diane E. Offereins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The undersigned hereby makes,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Han, Matthew B. Wallace and Matthew R. Sheldon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each of them acting individually, as his or 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with full power and authority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   prepare, execute in the undersigned?s name and on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?SEC?)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 and passwords enabling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 to make electronic filings with the SEC of the reports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Section 16(a) of the Securities Exchange Act of 1934 and the rules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regulations promulgated thereunder, as amended from time to time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?Exchange Act?);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    prepare, execute in the undersigned?s name and on the undersigned?s behalf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file Forms 3, 4, and 5 (including any amendments thereto)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and derivative securities of Navient Corporation,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?Corporation?), with the SEC, any national securities exchanges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Corporation, as considered necessary or advisable under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(C)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legally required or desirable in connection with the foregoing,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but not limited to, seeking or obtaining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the Corporation?s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person to release any such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attorney-in-fact and approves and ratifies any such release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(D)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are legally required or desirable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connection with the foregoing, it being understood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executed by such attorney-in-fact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pursuant to 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The undersigned hereby gives and grants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full power and authority to do and perform all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appropriate to be done in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about the foregoing matters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hereby ratifying and confirming all that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of, for and on behalf of the undersigned, shall heretofore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hereafter lawfully do or cause to be done by virtue of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 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Corporation assuming, nor relieving the undersigned of,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undersigned?s responsibilities to identify, disclose, ensure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proper reporting of and monitor the reporting of and any potential liability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respect to any transactions and holdings under Section 16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This Limited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Forms 3, 4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holdings of and transactions in the Corporation?s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each such attorney-in-fact.  Upon signing of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Attorney, the undersigned hereby revokes all previous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 concerning the subject matter herein.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executed as of the 24th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Signature:  ___/s/ Diane E. Offereins____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1323" TargetMode="External"/><Relationship Id="rId3" Type="http://schemas.openxmlformats.org/officeDocument/2006/relationships/hyperlink" Target="http://www.sec.gov/cgi-bin/browse-edgar?action=getcompany&amp;CIK=000159353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1009</Words>
  <Characters>5518</Characters>
  <CharactersWithSpaces>6472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